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2DD1" w:rsidRDefault="009C2DD1" w:rsidP="009C2DD1">
      <w:pPr>
        <w:ind w:right="-6480"/>
        <w:jc w:val="both"/>
      </w:pPr>
    </w:p>
    <w:p w:rsidR="009C2DD1" w:rsidRPr="00B33256" w:rsidRDefault="009C2DD1" w:rsidP="009C2DD1">
      <w:pPr>
        <w:jc w:val="both"/>
      </w:pPr>
    </w:p>
    <w:p w:rsidR="009C2DD1" w:rsidRPr="00B33256" w:rsidRDefault="009C2DD1" w:rsidP="009C2DD1">
      <w:pPr>
        <w:jc w:val="both"/>
      </w:pPr>
    </w:p>
    <w:p w:rsidR="009C2DD1" w:rsidRPr="00B33256" w:rsidRDefault="009C2DD1" w:rsidP="009C2DD1">
      <w:pPr>
        <w:jc w:val="both"/>
      </w:pPr>
    </w:p>
    <w:p w:rsidR="009C2DD1" w:rsidRPr="00B33256" w:rsidRDefault="009C2DD1" w:rsidP="009C2DD1">
      <w:pPr>
        <w:jc w:val="both"/>
      </w:pPr>
    </w:p>
    <w:p w:rsidR="009C2DD1" w:rsidRPr="005D16F3" w:rsidRDefault="009C2DD1" w:rsidP="009C2DD1">
      <w:pPr>
        <w:jc w:val="center"/>
        <w:rPr>
          <w:b/>
          <w:color w:val="000000" w:themeColor="text1"/>
          <w:sz w:val="32"/>
          <w:szCs w:val="32"/>
        </w:rPr>
      </w:pPr>
      <w:r w:rsidRPr="005D16F3">
        <w:rPr>
          <w:b/>
          <w:color w:val="000000" w:themeColor="text1"/>
          <w:sz w:val="32"/>
          <w:szCs w:val="32"/>
        </w:rPr>
        <w:t>Sudha Amarnath</w:t>
      </w:r>
    </w:p>
    <w:p w:rsidR="009C2DD1" w:rsidRDefault="009C2DD1" w:rsidP="009C2DD1">
      <w:pPr>
        <w:jc w:val="center"/>
      </w:pPr>
      <w:r>
        <w:rPr>
          <w:noProof/>
        </w:rPr>
        <w:drawing>
          <wp:inline distT="0" distB="0" distL="0" distR="0">
            <wp:extent cx="2857500" cy="1552575"/>
            <wp:effectExtent l="19050" t="0" r="0" b="0"/>
            <wp:docPr id="1"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9"/>
                    <a:srcRect/>
                    <a:stretch>
                      <a:fillRect/>
                    </a:stretch>
                  </pic:blipFill>
                  <pic:spPr bwMode="auto">
                    <a:xfrm>
                      <a:off x="0" y="0"/>
                      <a:ext cx="2862374" cy="1552353"/>
                    </a:xfrm>
                    <a:prstGeom prst="rect">
                      <a:avLst/>
                    </a:prstGeom>
                    <a:noFill/>
                    <a:ln w="9525">
                      <a:noFill/>
                      <a:miter lim="800000"/>
                      <a:headEnd/>
                      <a:tailEnd/>
                    </a:ln>
                  </pic:spPr>
                </pic:pic>
              </a:graphicData>
            </a:graphic>
          </wp:inline>
        </w:drawing>
      </w:r>
    </w:p>
    <w:p w:rsidR="009C2DD1" w:rsidRPr="00910A49" w:rsidRDefault="009C2DD1" w:rsidP="009C2DD1">
      <w:pPr>
        <w:jc w:val="center"/>
        <w:rPr>
          <w:b/>
        </w:rPr>
      </w:pPr>
      <w:r w:rsidRPr="00910A49">
        <w:rPr>
          <w:b/>
        </w:rPr>
        <w:t>Graduate and Extended Studies</w:t>
      </w:r>
    </w:p>
    <w:p w:rsidR="00CD0FBC" w:rsidRPr="00CD0FBC" w:rsidRDefault="00CD0FBC" w:rsidP="00CD0FBC">
      <w:pPr>
        <w:jc w:val="center"/>
        <w:rPr>
          <w:b/>
        </w:rPr>
      </w:pPr>
      <w:r w:rsidRPr="00CD0FBC">
        <w:rPr>
          <w:b/>
        </w:rPr>
        <w:t>FA19: CMPE-297 Sec 01 - Special Topics</w:t>
      </w:r>
    </w:p>
    <w:p w:rsidR="009C2DD1" w:rsidRDefault="009C2DD1" w:rsidP="00CD0FBC"/>
    <w:p w:rsidR="009C2DD1" w:rsidRPr="005D16F3" w:rsidRDefault="009C2DD1" w:rsidP="009C2DD1">
      <w:pPr>
        <w:jc w:val="center"/>
        <w:rPr>
          <w:b/>
          <w:sz w:val="28"/>
          <w:szCs w:val="28"/>
        </w:rPr>
      </w:pPr>
      <w:r w:rsidRPr="005D16F3">
        <w:rPr>
          <w:b/>
          <w:sz w:val="28"/>
          <w:szCs w:val="28"/>
        </w:rPr>
        <w:t>Prof. Chandrasekar Vuppalapati</w:t>
      </w:r>
    </w:p>
    <w:p w:rsidR="009C2DD1" w:rsidRPr="005D16F3" w:rsidRDefault="009C2DD1" w:rsidP="009C2DD1">
      <w:pPr>
        <w:jc w:val="both"/>
        <w:rPr>
          <w:b/>
        </w:rPr>
      </w:pPr>
    </w:p>
    <w:p w:rsidR="009C2DD1" w:rsidRPr="00B33256" w:rsidRDefault="009C2DD1" w:rsidP="009C2DD1">
      <w:pPr>
        <w:jc w:val="both"/>
      </w:pPr>
    </w:p>
    <w:p w:rsidR="009C2DD1" w:rsidRPr="00B33256" w:rsidRDefault="009C2DD1" w:rsidP="009C2DD1">
      <w:pPr>
        <w:jc w:val="both"/>
      </w:pPr>
    </w:p>
    <w:p w:rsidR="009C2DD1" w:rsidRDefault="009C2DD1" w:rsidP="009C2DD1">
      <w:pPr>
        <w:jc w:val="both"/>
      </w:pPr>
    </w:p>
    <w:p w:rsidR="009C2DD1" w:rsidRDefault="009C2DD1" w:rsidP="009C2DD1">
      <w:pPr>
        <w:tabs>
          <w:tab w:val="left" w:pos="2940"/>
        </w:tabs>
        <w:jc w:val="both"/>
        <w:sectPr w:rsidR="009C2DD1" w:rsidSect="00C3476A">
          <w:headerReference w:type="default" r:id="rId10"/>
          <w:footerReference w:type="default" r:id="rId11"/>
          <w:pgSz w:w="12240" w:h="15840"/>
          <w:pgMar w:top="1440" w:right="1440" w:bottom="1440" w:left="1440" w:header="720" w:footer="720" w:gutter="0"/>
          <w:cols w:space="720"/>
          <w:titlePg/>
          <w:docGrid w:linePitch="360"/>
        </w:sectPr>
      </w:pPr>
    </w:p>
    <w:p w:rsidR="00882955" w:rsidRPr="002D5FBA" w:rsidRDefault="002D5FBA" w:rsidP="002D5FBA">
      <w:pPr>
        <w:pStyle w:val="ListParagraph"/>
        <w:numPr>
          <w:ilvl w:val="0"/>
          <w:numId w:val="26"/>
        </w:numPr>
        <w:jc w:val="both"/>
        <w:rPr>
          <w:b/>
          <w:sz w:val="28"/>
          <w:szCs w:val="28"/>
        </w:rPr>
      </w:pPr>
      <w:r>
        <w:rPr>
          <w:b/>
          <w:sz w:val="28"/>
          <w:szCs w:val="28"/>
        </w:rPr>
        <w:lastRenderedPageBreak/>
        <w:t>MQTT AWS IoT PUB SUB MODEL</w:t>
      </w:r>
    </w:p>
    <w:p w:rsidR="008C17ED" w:rsidRDefault="008C17ED" w:rsidP="00BE3F73">
      <w:pPr>
        <w:jc w:val="both"/>
        <w:rPr>
          <w:b/>
          <w:sz w:val="24"/>
          <w:szCs w:val="24"/>
        </w:rPr>
      </w:pPr>
    </w:p>
    <w:p w:rsidR="008C17ED" w:rsidRDefault="008C17ED" w:rsidP="00BE3F73">
      <w:pPr>
        <w:jc w:val="both"/>
        <w:rPr>
          <w:b/>
          <w:sz w:val="24"/>
          <w:szCs w:val="24"/>
        </w:rPr>
      </w:pPr>
    </w:p>
    <w:p w:rsidR="002D5FBA" w:rsidRDefault="00253F61" w:rsidP="002D5FBA">
      <w:pPr>
        <w:jc w:val="both"/>
        <w:rPr>
          <w:b/>
          <w:sz w:val="24"/>
          <w:szCs w:val="24"/>
        </w:rPr>
      </w:pPr>
      <w:r>
        <w:rPr>
          <w:b/>
          <w:noProof/>
          <w:sz w:val="24"/>
          <w:szCs w:val="24"/>
        </w:rPr>
        <w:drawing>
          <wp:inline distT="0" distB="0" distL="0" distR="0">
            <wp:extent cx="5943600" cy="2246949"/>
            <wp:effectExtent l="19050" t="0" r="0" b="0"/>
            <wp:docPr id="3" name="Picture 3" descr="C:\Users\sudha\Desktop\ScreenShots\Assign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dha\Desktop\ScreenShots\Assignments\1.PNG"/>
                    <pic:cNvPicPr>
                      <a:picLocks noChangeAspect="1" noChangeArrowheads="1"/>
                    </pic:cNvPicPr>
                  </pic:nvPicPr>
                  <pic:blipFill>
                    <a:blip r:embed="rId12"/>
                    <a:srcRect/>
                    <a:stretch>
                      <a:fillRect/>
                    </a:stretch>
                  </pic:blipFill>
                  <pic:spPr bwMode="auto">
                    <a:xfrm>
                      <a:off x="0" y="0"/>
                      <a:ext cx="5943600" cy="2246949"/>
                    </a:xfrm>
                    <a:prstGeom prst="rect">
                      <a:avLst/>
                    </a:prstGeom>
                    <a:noFill/>
                    <a:ln w="9525">
                      <a:noFill/>
                      <a:miter lim="800000"/>
                      <a:headEnd/>
                      <a:tailEnd/>
                    </a:ln>
                  </pic:spPr>
                </pic:pic>
              </a:graphicData>
            </a:graphic>
          </wp:inline>
        </w:drawing>
      </w:r>
    </w:p>
    <w:p w:rsidR="00E005B1" w:rsidRPr="00E005B1" w:rsidRDefault="004B0400" w:rsidP="00E005B1">
      <w:pPr>
        <w:pStyle w:val="ListParagraph"/>
        <w:numPr>
          <w:ilvl w:val="0"/>
          <w:numId w:val="27"/>
        </w:numPr>
        <w:jc w:val="both"/>
        <w:rPr>
          <w:sz w:val="24"/>
          <w:szCs w:val="24"/>
        </w:rPr>
      </w:pPr>
      <w:r>
        <w:rPr>
          <w:sz w:val="24"/>
          <w:szCs w:val="24"/>
        </w:rPr>
        <w:t>Android App</w:t>
      </w:r>
      <w:r w:rsidR="00E005B1" w:rsidRPr="00E005B1">
        <w:rPr>
          <w:sz w:val="24"/>
          <w:szCs w:val="24"/>
        </w:rPr>
        <w:t xml:space="preserve"> is used to run AsyncTask generating Temperature, Humidity and Activity ID and is sent to AWS IOT topic “mqttPubSubAwsTopic’’.</w:t>
      </w:r>
    </w:p>
    <w:p w:rsidR="00E005B1" w:rsidRPr="00E005B1" w:rsidRDefault="00E005B1" w:rsidP="00E005B1">
      <w:pPr>
        <w:pStyle w:val="ListParagraph"/>
        <w:numPr>
          <w:ilvl w:val="0"/>
          <w:numId w:val="27"/>
        </w:numPr>
        <w:jc w:val="both"/>
        <w:rPr>
          <w:sz w:val="24"/>
          <w:szCs w:val="24"/>
        </w:rPr>
      </w:pPr>
      <w:r w:rsidRPr="00E005B1">
        <w:rPr>
          <w:sz w:val="24"/>
          <w:szCs w:val="24"/>
        </w:rPr>
        <w:t>Configuring AWS IOT core as MQTT Broker.</w:t>
      </w:r>
    </w:p>
    <w:p w:rsidR="00E005B1" w:rsidRDefault="00E005B1" w:rsidP="002D5FBA">
      <w:pPr>
        <w:pStyle w:val="ListParagraph"/>
        <w:numPr>
          <w:ilvl w:val="0"/>
          <w:numId w:val="27"/>
        </w:numPr>
        <w:jc w:val="both"/>
        <w:rPr>
          <w:sz w:val="24"/>
          <w:szCs w:val="24"/>
        </w:rPr>
      </w:pPr>
      <w:r w:rsidRPr="00E005B1">
        <w:rPr>
          <w:sz w:val="24"/>
          <w:szCs w:val="24"/>
        </w:rPr>
        <w:t>Python Client is the MQTT subscriber for Topic  “mqttPubSubAwsTopic’’.</w:t>
      </w:r>
    </w:p>
    <w:p w:rsidR="00E005B1" w:rsidRDefault="00E005B1" w:rsidP="00E005B1">
      <w:pPr>
        <w:jc w:val="both"/>
        <w:rPr>
          <w:sz w:val="24"/>
          <w:szCs w:val="24"/>
        </w:rPr>
      </w:pPr>
    </w:p>
    <w:p w:rsidR="00E005B1" w:rsidRPr="004B0400" w:rsidRDefault="00E005B1" w:rsidP="00E005B1">
      <w:pPr>
        <w:pStyle w:val="ListParagraph"/>
        <w:numPr>
          <w:ilvl w:val="0"/>
          <w:numId w:val="26"/>
        </w:numPr>
        <w:jc w:val="both"/>
        <w:rPr>
          <w:sz w:val="24"/>
          <w:szCs w:val="24"/>
        </w:rPr>
      </w:pPr>
      <w:r>
        <w:rPr>
          <w:b/>
          <w:sz w:val="24"/>
          <w:szCs w:val="24"/>
        </w:rPr>
        <w:t>Video Demo</w:t>
      </w:r>
      <w:r w:rsidR="004B0400">
        <w:rPr>
          <w:b/>
          <w:sz w:val="24"/>
          <w:szCs w:val="24"/>
        </w:rPr>
        <w:t xml:space="preserve"> </w:t>
      </w:r>
    </w:p>
    <w:p w:rsidR="00E005B1" w:rsidRDefault="004B0400" w:rsidP="004F7039">
      <w:pPr>
        <w:pStyle w:val="ListParagraph"/>
        <w:jc w:val="both"/>
        <w:rPr>
          <w:sz w:val="24"/>
          <w:szCs w:val="24"/>
        </w:rPr>
      </w:pPr>
      <w:r w:rsidRPr="004B0400">
        <w:rPr>
          <w:sz w:val="24"/>
          <w:szCs w:val="24"/>
        </w:rPr>
        <w:t>The demo video shows</w:t>
      </w:r>
      <w:r w:rsidR="00F473FB">
        <w:rPr>
          <w:sz w:val="24"/>
          <w:szCs w:val="24"/>
        </w:rPr>
        <w:t xml:space="preserve"> the ge</w:t>
      </w:r>
      <w:r w:rsidRPr="004B0400">
        <w:rPr>
          <w:sz w:val="24"/>
          <w:szCs w:val="24"/>
        </w:rPr>
        <w:t xml:space="preserve">nerated sensor values from the Android App is published to the AWS IOT MQTT Broker. In the command prompt the Python subscriber client is executed which receives the messages subscribed for the same topic. </w:t>
      </w:r>
      <w:r>
        <w:rPr>
          <w:sz w:val="24"/>
          <w:szCs w:val="24"/>
        </w:rPr>
        <w:t xml:space="preserve">Please refer the video </w:t>
      </w:r>
      <w:r w:rsidR="00F473FB">
        <w:rPr>
          <w:sz w:val="24"/>
          <w:szCs w:val="24"/>
        </w:rPr>
        <w:t xml:space="preserve">link </w:t>
      </w:r>
      <w:r>
        <w:rPr>
          <w:sz w:val="24"/>
          <w:szCs w:val="24"/>
        </w:rPr>
        <w:t>below.</w:t>
      </w:r>
    </w:p>
    <w:p w:rsidR="0003197A" w:rsidRPr="004F7039" w:rsidRDefault="0003197A" w:rsidP="004F7039">
      <w:pPr>
        <w:pStyle w:val="ListParagraph"/>
        <w:jc w:val="both"/>
        <w:rPr>
          <w:sz w:val="24"/>
          <w:szCs w:val="24"/>
        </w:rPr>
      </w:pPr>
    </w:p>
    <w:p w:rsidR="004B0400" w:rsidRDefault="004F7039" w:rsidP="00E005B1">
      <w:pPr>
        <w:pStyle w:val="ListParagraph"/>
        <w:jc w:val="both"/>
        <w:rPr>
          <w:b/>
          <w:sz w:val="24"/>
          <w:szCs w:val="24"/>
        </w:rPr>
      </w:pPr>
      <w:r w:rsidRPr="004F7039">
        <w:rPr>
          <w:b/>
          <w:sz w:val="24"/>
          <w:szCs w:val="24"/>
        </w:rPr>
        <w:object w:dxaOrig="277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pt;height:40.2pt" o:ole="">
            <v:imagedata r:id="rId13" o:title=""/>
          </v:shape>
          <o:OLEObject Type="Embed" ProgID="Package" ShapeID="_x0000_i1025" DrawAspect="Content" ObjectID="_1634157529" r:id="rId14"/>
        </w:object>
      </w: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4B0400" w:rsidRDefault="004B0400" w:rsidP="00E005B1">
      <w:pPr>
        <w:pStyle w:val="ListParagraph"/>
        <w:jc w:val="both"/>
        <w:rPr>
          <w:b/>
          <w:sz w:val="24"/>
          <w:szCs w:val="24"/>
        </w:rPr>
      </w:pPr>
    </w:p>
    <w:p w:rsidR="002D5FBA" w:rsidRPr="004B0400" w:rsidRDefault="004B0400" w:rsidP="004B0400">
      <w:pPr>
        <w:pStyle w:val="ListParagraph"/>
        <w:numPr>
          <w:ilvl w:val="0"/>
          <w:numId w:val="26"/>
        </w:numPr>
        <w:jc w:val="both"/>
        <w:rPr>
          <w:b/>
          <w:sz w:val="24"/>
          <w:szCs w:val="24"/>
        </w:rPr>
      </w:pPr>
      <w:r w:rsidRPr="004B0400">
        <w:rPr>
          <w:b/>
          <w:sz w:val="24"/>
          <w:szCs w:val="24"/>
        </w:rPr>
        <w:t>S</w:t>
      </w:r>
      <w:r>
        <w:rPr>
          <w:b/>
          <w:sz w:val="24"/>
          <w:szCs w:val="24"/>
        </w:rPr>
        <w:t xml:space="preserve">creenshot of </w:t>
      </w:r>
      <w:r w:rsidR="00FB458D" w:rsidRPr="004B0400">
        <w:rPr>
          <w:b/>
          <w:sz w:val="24"/>
          <w:szCs w:val="24"/>
        </w:rPr>
        <w:t>Android MainActivity – Topic name highlighted</w:t>
      </w:r>
    </w:p>
    <w:p w:rsidR="00FB458D" w:rsidRDefault="00FB458D" w:rsidP="00FB458D">
      <w:pPr>
        <w:pStyle w:val="ListParagraph"/>
        <w:jc w:val="both"/>
        <w:rPr>
          <w:b/>
          <w:sz w:val="24"/>
          <w:szCs w:val="24"/>
        </w:rPr>
      </w:pPr>
    </w:p>
    <w:p w:rsidR="00FB458D" w:rsidRDefault="00FB458D" w:rsidP="004B0400">
      <w:pPr>
        <w:pStyle w:val="ListParagraph"/>
        <w:jc w:val="both"/>
        <w:rPr>
          <w:b/>
          <w:sz w:val="24"/>
          <w:szCs w:val="24"/>
        </w:rPr>
      </w:pPr>
      <w:r>
        <w:rPr>
          <w:b/>
          <w:noProof/>
          <w:sz w:val="24"/>
          <w:szCs w:val="24"/>
        </w:rPr>
        <w:drawing>
          <wp:inline distT="0" distB="0" distL="0" distR="0">
            <wp:extent cx="5943600" cy="3344606"/>
            <wp:effectExtent l="19050" t="0" r="0" b="0"/>
            <wp:docPr id="4" name="Picture 4" descr="C:\Users\sudha\Desktop\ScreenShots\Assignment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dha\Desktop\ScreenShots\Assignments\1a.PNG"/>
                    <pic:cNvPicPr>
                      <a:picLocks noChangeAspect="1" noChangeArrowheads="1"/>
                    </pic:cNvPicPr>
                  </pic:nvPicPr>
                  <pic:blipFill>
                    <a:blip r:embed="rId15"/>
                    <a:srcRect/>
                    <a:stretch>
                      <a:fillRect/>
                    </a:stretch>
                  </pic:blipFill>
                  <pic:spPr bwMode="auto">
                    <a:xfrm>
                      <a:off x="0" y="0"/>
                      <a:ext cx="5943600" cy="3344606"/>
                    </a:xfrm>
                    <a:prstGeom prst="rect">
                      <a:avLst/>
                    </a:prstGeom>
                    <a:noFill/>
                    <a:ln w="9525">
                      <a:noFill/>
                      <a:miter lim="800000"/>
                      <a:headEnd/>
                      <a:tailEnd/>
                    </a:ln>
                  </pic:spPr>
                </pic:pic>
              </a:graphicData>
            </a:graphic>
          </wp:inline>
        </w:drawing>
      </w:r>
    </w:p>
    <w:p w:rsidR="004B0400" w:rsidRDefault="004B0400" w:rsidP="004B0400">
      <w:pPr>
        <w:pStyle w:val="ListParagraph"/>
        <w:jc w:val="both"/>
        <w:rPr>
          <w:b/>
          <w:sz w:val="24"/>
          <w:szCs w:val="24"/>
        </w:rPr>
      </w:pPr>
    </w:p>
    <w:p w:rsidR="00FB458D" w:rsidRDefault="00FB458D" w:rsidP="00FB458D">
      <w:pPr>
        <w:pStyle w:val="ListParagraph"/>
        <w:numPr>
          <w:ilvl w:val="0"/>
          <w:numId w:val="26"/>
        </w:numPr>
        <w:jc w:val="both"/>
        <w:rPr>
          <w:b/>
          <w:sz w:val="24"/>
          <w:szCs w:val="24"/>
        </w:rPr>
      </w:pPr>
      <w:r>
        <w:rPr>
          <w:b/>
          <w:sz w:val="24"/>
          <w:szCs w:val="24"/>
        </w:rPr>
        <w:t>Generating 1 Sensor Output from Mobile Client</w:t>
      </w:r>
    </w:p>
    <w:p w:rsidR="00FB458D" w:rsidRDefault="00FB458D" w:rsidP="00FB458D">
      <w:pPr>
        <w:pStyle w:val="ListParagraph"/>
        <w:jc w:val="both"/>
        <w:rPr>
          <w:b/>
          <w:sz w:val="24"/>
          <w:szCs w:val="24"/>
        </w:rPr>
      </w:pPr>
    </w:p>
    <w:p w:rsidR="00FB458D" w:rsidRDefault="00FB458D" w:rsidP="009D1D87">
      <w:pPr>
        <w:pStyle w:val="ListParagraph"/>
        <w:jc w:val="both"/>
        <w:rPr>
          <w:b/>
          <w:sz w:val="24"/>
          <w:szCs w:val="24"/>
        </w:rPr>
      </w:pPr>
      <w:r>
        <w:rPr>
          <w:b/>
          <w:noProof/>
          <w:sz w:val="24"/>
          <w:szCs w:val="24"/>
        </w:rPr>
        <w:drawing>
          <wp:inline distT="0" distB="0" distL="0" distR="0">
            <wp:extent cx="5943600" cy="3343275"/>
            <wp:effectExtent l="19050" t="0" r="0" b="0"/>
            <wp:docPr id="5" name="Picture 5" descr="C:\Users\sudha\Desktop\ScreenShots\Assignments\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dha\Desktop\ScreenShots\Assignments\1b.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D1D87" w:rsidRPr="009D1D87" w:rsidRDefault="009D1D87" w:rsidP="009D1D87">
      <w:pPr>
        <w:pStyle w:val="ListParagraph"/>
        <w:jc w:val="both"/>
        <w:rPr>
          <w:b/>
          <w:sz w:val="24"/>
          <w:szCs w:val="24"/>
        </w:rPr>
      </w:pPr>
    </w:p>
    <w:p w:rsidR="00FB458D" w:rsidRDefault="00FB458D" w:rsidP="00FB458D">
      <w:pPr>
        <w:pStyle w:val="ListParagraph"/>
        <w:numPr>
          <w:ilvl w:val="0"/>
          <w:numId w:val="26"/>
        </w:numPr>
        <w:jc w:val="both"/>
        <w:rPr>
          <w:b/>
          <w:sz w:val="24"/>
          <w:szCs w:val="24"/>
        </w:rPr>
      </w:pPr>
      <w:r>
        <w:rPr>
          <w:b/>
          <w:sz w:val="24"/>
          <w:szCs w:val="24"/>
        </w:rPr>
        <w:t>Generating 3 Sensor Output from Mobile Client</w:t>
      </w:r>
    </w:p>
    <w:p w:rsidR="009D1D87" w:rsidRDefault="009D1D87" w:rsidP="009D1D87">
      <w:pPr>
        <w:pStyle w:val="ListParagraph"/>
        <w:jc w:val="both"/>
        <w:rPr>
          <w:b/>
          <w:sz w:val="24"/>
          <w:szCs w:val="24"/>
        </w:rPr>
      </w:pPr>
    </w:p>
    <w:p w:rsidR="00FB458D" w:rsidRDefault="00FB458D" w:rsidP="00FB458D">
      <w:pPr>
        <w:pStyle w:val="ListParagraph"/>
        <w:jc w:val="both"/>
        <w:rPr>
          <w:b/>
          <w:sz w:val="24"/>
          <w:szCs w:val="24"/>
        </w:rPr>
      </w:pPr>
      <w:r>
        <w:rPr>
          <w:b/>
          <w:noProof/>
          <w:sz w:val="24"/>
          <w:szCs w:val="24"/>
        </w:rPr>
        <w:drawing>
          <wp:inline distT="0" distB="0" distL="0" distR="0">
            <wp:extent cx="5943600" cy="3343275"/>
            <wp:effectExtent l="19050" t="0" r="0" b="0"/>
            <wp:docPr id="6" name="Picture 6" descr="C:\Users\sudha\Desktop\ScreenShots\Assign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dha\Desktop\ScreenShots\Assignments\2.PNG"/>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B458D" w:rsidRDefault="00FB458D" w:rsidP="00FB458D">
      <w:pPr>
        <w:pStyle w:val="ListParagraph"/>
        <w:jc w:val="both"/>
        <w:rPr>
          <w:b/>
          <w:sz w:val="24"/>
          <w:szCs w:val="24"/>
        </w:rPr>
      </w:pPr>
    </w:p>
    <w:p w:rsidR="00FB458D" w:rsidRDefault="00FB458D" w:rsidP="00FB458D">
      <w:pPr>
        <w:pStyle w:val="ListParagraph"/>
        <w:numPr>
          <w:ilvl w:val="0"/>
          <w:numId w:val="26"/>
        </w:numPr>
        <w:jc w:val="both"/>
        <w:rPr>
          <w:b/>
          <w:sz w:val="24"/>
          <w:szCs w:val="24"/>
        </w:rPr>
      </w:pPr>
      <w:r>
        <w:rPr>
          <w:b/>
          <w:sz w:val="24"/>
          <w:szCs w:val="24"/>
        </w:rPr>
        <w:t>Generating 8 Sensor Output from Mobile Client</w:t>
      </w:r>
    </w:p>
    <w:p w:rsidR="009D1D87" w:rsidRDefault="009D1D87" w:rsidP="009D1D87">
      <w:pPr>
        <w:pStyle w:val="ListParagraph"/>
        <w:jc w:val="both"/>
        <w:rPr>
          <w:b/>
          <w:sz w:val="24"/>
          <w:szCs w:val="24"/>
        </w:rPr>
      </w:pPr>
    </w:p>
    <w:p w:rsidR="00FB458D" w:rsidRDefault="00FB458D" w:rsidP="009D1D87">
      <w:pPr>
        <w:pStyle w:val="ListParagraph"/>
        <w:jc w:val="both"/>
        <w:rPr>
          <w:b/>
          <w:sz w:val="24"/>
          <w:szCs w:val="24"/>
        </w:rPr>
      </w:pPr>
      <w:r>
        <w:rPr>
          <w:b/>
          <w:noProof/>
          <w:sz w:val="24"/>
          <w:szCs w:val="24"/>
        </w:rPr>
        <w:drawing>
          <wp:inline distT="0" distB="0" distL="0" distR="0">
            <wp:extent cx="5943600" cy="3343275"/>
            <wp:effectExtent l="19050" t="0" r="0" b="0"/>
            <wp:docPr id="7" name="Picture 7" descr="C:\Users\sudha\Desktop\ScreenShots\Assign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dha\Desktop\ScreenShots\Assignments\3.PNG"/>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D1D87" w:rsidRPr="009D1D87" w:rsidRDefault="009D1D87" w:rsidP="009D1D87">
      <w:pPr>
        <w:pStyle w:val="ListParagraph"/>
        <w:jc w:val="both"/>
        <w:rPr>
          <w:b/>
          <w:sz w:val="24"/>
          <w:szCs w:val="24"/>
        </w:rPr>
      </w:pPr>
    </w:p>
    <w:p w:rsidR="00FB458D" w:rsidRDefault="00FB458D" w:rsidP="00FB458D">
      <w:pPr>
        <w:pStyle w:val="ListParagraph"/>
        <w:numPr>
          <w:ilvl w:val="0"/>
          <w:numId w:val="26"/>
        </w:numPr>
        <w:jc w:val="both"/>
        <w:rPr>
          <w:b/>
          <w:sz w:val="24"/>
          <w:szCs w:val="24"/>
        </w:rPr>
      </w:pPr>
      <w:r>
        <w:rPr>
          <w:b/>
          <w:sz w:val="24"/>
          <w:szCs w:val="24"/>
        </w:rPr>
        <w:t>Generating 20 Sensor Output from Mobile Client</w:t>
      </w:r>
    </w:p>
    <w:p w:rsidR="009D1D87" w:rsidRDefault="009D1D87" w:rsidP="009D1D87">
      <w:pPr>
        <w:pStyle w:val="ListParagraph"/>
        <w:jc w:val="both"/>
        <w:rPr>
          <w:b/>
          <w:sz w:val="24"/>
          <w:szCs w:val="24"/>
        </w:rPr>
      </w:pPr>
    </w:p>
    <w:p w:rsidR="00FB458D" w:rsidRDefault="00FB458D" w:rsidP="00FB458D">
      <w:pPr>
        <w:ind w:left="360"/>
        <w:jc w:val="both"/>
        <w:rPr>
          <w:b/>
          <w:sz w:val="24"/>
          <w:szCs w:val="24"/>
        </w:rPr>
      </w:pPr>
      <w:r>
        <w:rPr>
          <w:b/>
          <w:noProof/>
          <w:sz w:val="24"/>
          <w:szCs w:val="24"/>
        </w:rPr>
        <w:drawing>
          <wp:inline distT="0" distB="0" distL="0" distR="0">
            <wp:extent cx="5943600" cy="3343275"/>
            <wp:effectExtent l="19050" t="0" r="0" b="0"/>
            <wp:docPr id="8" name="Picture 8" descr="C:\Users\sudha\Desktop\ScreenShots\Assignmen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dha\Desktop\ScreenShots\Assignments\4.PNG"/>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B458D" w:rsidRPr="00FB458D" w:rsidRDefault="00FB458D" w:rsidP="00FB458D">
      <w:pPr>
        <w:ind w:left="360"/>
        <w:jc w:val="both"/>
        <w:rPr>
          <w:b/>
          <w:sz w:val="24"/>
          <w:szCs w:val="24"/>
        </w:rPr>
      </w:pPr>
    </w:p>
    <w:sectPr w:rsidR="00FB458D" w:rsidRPr="00FB458D" w:rsidSect="001D6473">
      <w:headerReference w:type="default" r:id="rId20"/>
      <w:footerReference w:type="default" r:id="rId21"/>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043D" w:rsidRDefault="005D043D" w:rsidP="00D7370E">
      <w:pPr>
        <w:spacing w:after="0" w:line="240" w:lineRule="auto"/>
      </w:pPr>
      <w:r>
        <w:separator/>
      </w:r>
    </w:p>
  </w:endnote>
  <w:endnote w:type="continuationSeparator" w:id="1">
    <w:p w:rsidR="005D043D" w:rsidRDefault="005D043D" w:rsidP="00D737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59"/>
      <w:gridCol w:w="8631"/>
    </w:tblGrid>
    <w:tr w:rsidR="009C2DD1">
      <w:tc>
        <w:tcPr>
          <w:tcW w:w="500" w:type="pct"/>
          <w:tcBorders>
            <w:top w:val="single" w:sz="4" w:space="0" w:color="943634" w:themeColor="accent2" w:themeShade="BF"/>
          </w:tcBorders>
          <w:shd w:val="clear" w:color="auto" w:fill="943634" w:themeFill="accent2" w:themeFillShade="BF"/>
        </w:tcPr>
        <w:p w:rsidR="009C2DD1" w:rsidRDefault="00FD2C94" w:rsidP="001D6473">
          <w:pPr>
            <w:pStyle w:val="Footer"/>
            <w:jc w:val="center"/>
            <w:rPr>
              <w:b/>
              <w:color w:val="FFFFFF" w:themeColor="background1"/>
            </w:rPr>
          </w:pPr>
          <w:fldSimple w:instr=" PAGE   \* MERGEFORMAT ">
            <w:r w:rsidR="009C2DD1" w:rsidRPr="002E4EB8">
              <w:rPr>
                <w:noProof/>
                <w:color w:val="FFFFFF" w:themeColor="background1"/>
              </w:rPr>
              <w:t>1</w:t>
            </w:r>
          </w:fldSimple>
        </w:p>
      </w:tc>
      <w:tc>
        <w:tcPr>
          <w:tcW w:w="4500" w:type="pct"/>
          <w:tcBorders>
            <w:top w:val="single" w:sz="4" w:space="0" w:color="auto"/>
          </w:tcBorders>
        </w:tcPr>
        <w:p w:rsidR="009C2DD1" w:rsidRDefault="009C2DD1" w:rsidP="001D6473">
          <w:pPr>
            <w:pStyle w:val="Footer"/>
          </w:pPr>
        </w:p>
      </w:tc>
    </w:tr>
  </w:tbl>
  <w:p w:rsidR="009C2DD1" w:rsidRDefault="009C2DD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59"/>
      <w:gridCol w:w="8631"/>
    </w:tblGrid>
    <w:tr w:rsidR="001D6473">
      <w:tc>
        <w:tcPr>
          <w:tcW w:w="500" w:type="pct"/>
          <w:tcBorders>
            <w:top w:val="single" w:sz="4" w:space="0" w:color="943634" w:themeColor="accent2" w:themeShade="BF"/>
          </w:tcBorders>
          <w:shd w:val="clear" w:color="auto" w:fill="943634" w:themeFill="accent2" w:themeFillShade="BF"/>
        </w:tcPr>
        <w:p w:rsidR="001D6473" w:rsidRDefault="00FD2C94" w:rsidP="001D6473">
          <w:pPr>
            <w:pStyle w:val="Footer"/>
            <w:jc w:val="center"/>
            <w:rPr>
              <w:b/>
              <w:color w:val="FFFFFF" w:themeColor="background1"/>
            </w:rPr>
          </w:pPr>
          <w:fldSimple w:instr=" PAGE   \* MERGEFORMAT ">
            <w:r w:rsidR="0003197A" w:rsidRPr="0003197A">
              <w:rPr>
                <w:noProof/>
                <w:color w:val="FFFFFF" w:themeColor="background1"/>
              </w:rPr>
              <w:t>4</w:t>
            </w:r>
          </w:fldSimple>
        </w:p>
      </w:tc>
      <w:tc>
        <w:tcPr>
          <w:tcW w:w="4500" w:type="pct"/>
          <w:tcBorders>
            <w:top w:val="single" w:sz="4" w:space="0" w:color="auto"/>
          </w:tcBorders>
        </w:tcPr>
        <w:p w:rsidR="001D6473" w:rsidRDefault="001D6473" w:rsidP="001D6473">
          <w:pPr>
            <w:pStyle w:val="Footer"/>
          </w:pPr>
        </w:p>
      </w:tc>
    </w:tr>
  </w:tbl>
  <w:p w:rsidR="00C3476A" w:rsidRDefault="00C3476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043D" w:rsidRDefault="005D043D" w:rsidP="00D7370E">
      <w:pPr>
        <w:spacing w:after="0" w:line="240" w:lineRule="auto"/>
      </w:pPr>
      <w:r>
        <w:separator/>
      </w:r>
    </w:p>
  </w:footnote>
  <w:footnote w:type="continuationSeparator" w:id="1">
    <w:p w:rsidR="005D043D" w:rsidRDefault="005D043D" w:rsidP="00D7370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2877"/>
      <w:gridCol w:w="6713"/>
    </w:tblGrid>
    <w:tr w:rsidR="009C2DD1">
      <w:sdt>
        <w:sdtPr>
          <w:rPr>
            <w:color w:val="FFFFFF" w:themeColor="background1"/>
          </w:rPr>
          <w:alias w:val="Date"/>
          <w:id w:val="758710907"/>
          <w:placeholder>
            <w:docPart w:val="FFD5A8D22BD24FCA80239248CB5FC1BB"/>
          </w:placeholder>
          <w:dataBinding w:prefixMappings="xmlns:ns0='http://schemas.microsoft.com/office/2006/coverPageProps'" w:xpath="/ns0:CoverPageProperties[1]/ns0:PublishDate[1]" w:storeItemID="{55AF091B-3C7A-41E3-B477-F2FDAA23CFDA}"/>
          <w:date w:fullDate="2019-02-2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9C2DD1" w:rsidRDefault="007631E4">
              <w:pPr>
                <w:pStyle w:val="Header"/>
                <w:jc w:val="right"/>
                <w:rPr>
                  <w:color w:val="FFFFFF" w:themeColor="background1"/>
                </w:rPr>
              </w:pPr>
              <w:r>
                <w:rPr>
                  <w:color w:val="FFFFFF" w:themeColor="background1"/>
                </w:rPr>
                <w:t>February 23, 2019</w:t>
              </w:r>
            </w:p>
          </w:tc>
        </w:sdtContent>
      </w:sdt>
      <w:tc>
        <w:tcPr>
          <w:tcW w:w="4000" w:type="pct"/>
          <w:tcBorders>
            <w:bottom w:val="single" w:sz="4" w:space="0" w:color="auto"/>
          </w:tcBorders>
          <w:vAlign w:val="bottom"/>
        </w:tcPr>
        <w:p w:rsidR="009C2DD1" w:rsidRDefault="009C2DD1">
          <w:pPr>
            <w:pStyle w:val="Header"/>
            <w:rPr>
              <w:bCs/>
              <w:color w:val="76923C" w:themeColor="accent3" w:themeShade="BF"/>
              <w:sz w:val="24"/>
              <w:szCs w:val="24"/>
            </w:rPr>
          </w:pPr>
          <w:r>
            <w:rPr>
              <w:b/>
              <w:bCs/>
              <w:color w:val="76923C" w:themeColor="accent3" w:themeShade="BF"/>
              <w:sz w:val="24"/>
              <w:szCs w:val="24"/>
            </w:rPr>
            <w:t>[</w:t>
          </w:r>
          <w:sdt>
            <w:sdtPr>
              <w:rPr>
                <w:rFonts w:ascii="Helvetica" w:eastAsia="Times New Roman" w:hAnsi="Helvetica" w:cs="Helvetica"/>
                <w:color w:val="2D3B45"/>
                <w:kern w:val="36"/>
                <w:sz w:val="32"/>
                <w:szCs w:val="32"/>
              </w:rPr>
              <w:alias w:val="Title"/>
              <w:id w:val="758710908"/>
              <w:placeholder>
                <w:docPart w:val="2395510C2527432CB73C6DA0B72A0D2B"/>
              </w:placeholder>
              <w:dataBinding w:prefixMappings="xmlns:ns0='http://schemas.openxmlformats.org/package/2006/metadata/core-properties' xmlns:ns1='http://purl.org/dc/elements/1.1/'" w:xpath="/ns0:coreProperties[1]/ns1:title[1]" w:storeItemID="{6C3C8BC8-F283-45AE-878A-BAB7291924A1}"/>
              <w:text/>
            </w:sdtPr>
            <w:sdtContent>
              <w:r>
                <w:rPr>
                  <w:rFonts w:ascii="Helvetica" w:eastAsia="Times New Roman" w:hAnsi="Helvetica" w:cs="Helvetica"/>
                  <w:color w:val="2D3B45"/>
                  <w:kern w:val="36"/>
                  <w:sz w:val="32"/>
                  <w:szCs w:val="32"/>
                </w:rPr>
                <w:t xml:space="preserve"> #1 – Activity Life Cycle</w:t>
              </w:r>
            </w:sdtContent>
          </w:sdt>
          <w:r>
            <w:rPr>
              <w:b/>
              <w:bCs/>
              <w:color w:val="76923C" w:themeColor="accent3" w:themeShade="BF"/>
              <w:sz w:val="24"/>
              <w:szCs w:val="24"/>
            </w:rPr>
            <w:t>]</w:t>
          </w:r>
        </w:p>
      </w:tc>
    </w:tr>
  </w:tbl>
  <w:p w:rsidR="009C2DD1" w:rsidRDefault="009C2DD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2877"/>
      <w:gridCol w:w="6713"/>
    </w:tblGrid>
    <w:tr w:rsidR="00B33256">
      <w:tc>
        <w:tcPr>
          <w:tcW w:w="1500" w:type="pct"/>
          <w:tcBorders>
            <w:bottom w:val="single" w:sz="4" w:space="0" w:color="943634" w:themeColor="accent2" w:themeShade="BF"/>
          </w:tcBorders>
          <w:shd w:val="clear" w:color="auto" w:fill="943634" w:themeFill="accent2" w:themeFillShade="BF"/>
          <w:vAlign w:val="bottom"/>
        </w:tcPr>
        <w:p w:rsidR="00B33256" w:rsidRDefault="00253F61">
          <w:pPr>
            <w:pStyle w:val="Header"/>
            <w:jc w:val="right"/>
            <w:rPr>
              <w:color w:val="FFFFFF" w:themeColor="background1"/>
            </w:rPr>
          </w:pPr>
          <w:r>
            <w:rPr>
              <w:color w:val="FFFFFF" w:themeColor="background1"/>
            </w:rPr>
            <w:t>November 1</w:t>
          </w:r>
          <w:r w:rsidR="007631E4">
            <w:rPr>
              <w:color w:val="FFFFFF" w:themeColor="background1"/>
            </w:rPr>
            <w:t>, 2019</w:t>
          </w:r>
        </w:p>
      </w:tc>
      <w:tc>
        <w:tcPr>
          <w:tcW w:w="4000" w:type="pct"/>
          <w:tcBorders>
            <w:bottom w:val="single" w:sz="4" w:space="0" w:color="auto"/>
          </w:tcBorders>
          <w:vAlign w:val="bottom"/>
        </w:tcPr>
        <w:p w:rsidR="00B33256" w:rsidRPr="002D5FBA" w:rsidRDefault="00B33256" w:rsidP="002D5FBA">
          <w:pPr>
            <w:pStyle w:val="Heading1"/>
            <w:shd w:val="clear" w:color="auto" w:fill="FFFFFF"/>
            <w:spacing w:before="0" w:beforeAutospacing="0" w:after="0" w:afterAutospacing="0"/>
            <w:rPr>
              <w:rFonts w:eastAsiaTheme="minorHAnsi"/>
              <w:b w:val="0"/>
              <w:bCs w:val="0"/>
              <w:color w:val="595858"/>
              <w:kern w:val="0"/>
              <w:sz w:val="24"/>
              <w:szCs w:val="24"/>
              <w:shd w:val="clear" w:color="auto" w:fill="FFFFFF"/>
            </w:rPr>
          </w:pPr>
          <w:r w:rsidRPr="002D5FBA">
            <w:rPr>
              <w:rFonts w:eastAsiaTheme="minorHAnsi"/>
              <w:b w:val="0"/>
              <w:bCs w:val="0"/>
              <w:color w:val="595858"/>
              <w:kern w:val="0"/>
              <w:sz w:val="24"/>
              <w:szCs w:val="24"/>
              <w:shd w:val="clear" w:color="auto" w:fill="FFFFFF"/>
            </w:rPr>
            <w:t>[</w:t>
          </w:r>
          <w:r w:rsidR="008C17ED" w:rsidRPr="002D5FBA">
            <w:rPr>
              <w:rFonts w:eastAsiaTheme="minorHAnsi"/>
              <w:b w:val="0"/>
              <w:bCs w:val="0"/>
              <w:color w:val="595858"/>
              <w:kern w:val="0"/>
              <w:sz w:val="24"/>
              <w:szCs w:val="24"/>
              <w:shd w:val="clear" w:color="auto" w:fill="FFFFFF"/>
            </w:rPr>
            <w:t xml:space="preserve"> </w:t>
          </w:r>
          <w:r w:rsidR="002D5FBA" w:rsidRPr="002D5FBA">
            <w:rPr>
              <w:rFonts w:eastAsiaTheme="minorHAnsi"/>
              <w:b w:val="0"/>
              <w:bCs w:val="0"/>
              <w:color w:val="595858"/>
              <w:kern w:val="0"/>
              <w:sz w:val="24"/>
              <w:szCs w:val="24"/>
              <w:shd w:val="clear" w:color="auto" w:fill="FFFFFF"/>
            </w:rPr>
            <w:t>Temperature Humidity (TH) Sensor Driver Using Async Task And MQTT</w:t>
          </w:r>
          <w:r>
            <w:rPr>
              <w:color w:val="76923C" w:themeColor="accent3" w:themeShade="BF"/>
              <w:sz w:val="24"/>
              <w:szCs w:val="24"/>
            </w:rPr>
            <w:t>]</w:t>
          </w:r>
        </w:p>
      </w:tc>
    </w:tr>
  </w:tbl>
  <w:p w:rsidR="00C359DD" w:rsidRDefault="00C359D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B528C"/>
    <w:multiLevelType w:val="multilevel"/>
    <w:tmpl w:val="1CA65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2B37B6"/>
    <w:multiLevelType w:val="hybridMultilevel"/>
    <w:tmpl w:val="4C1A09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B93803"/>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8B6F1E"/>
    <w:multiLevelType w:val="hybridMultilevel"/>
    <w:tmpl w:val="47501960"/>
    <w:lvl w:ilvl="0" w:tplc="23E20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1E7CC9"/>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D31026"/>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0A098B"/>
    <w:multiLevelType w:val="hybridMultilevel"/>
    <w:tmpl w:val="6F6CFF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E8C76A8"/>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353FFC"/>
    <w:multiLevelType w:val="hybridMultilevel"/>
    <w:tmpl w:val="EB92C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393AD4"/>
    <w:multiLevelType w:val="hybridMultilevel"/>
    <w:tmpl w:val="4560D85E"/>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0">
    <w:nsid w:val="309F0A34"/>
    <w:multiLevelType w:val="multilevel"/>
    <w:tmpl w:val="2BA25F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6923EDA"/>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890941"/>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2E53A2"/>
    <w:multiLevelType w:val="hybridMultilevel"/>
    <w:tmpl w:val="B8F403EE"/>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E1340F"/>
    <w:multiLevelType w:val="hybridMultilevel"/>
    <w:tmpl w:val="D47424EE"/>
    <w:lvl w:ilvl="0" w:tplc="25F0EA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B103AB"/>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9F6E28"/>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26E73CB"/>
    <w:multiLevelType w:val="multilevel"/>
    <w:tmpl w:val="0A04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D3E439D"/>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10533E"/>
    <w:multiLevelType w:val="hybridMultilevel"/>
    <w:tmpl w:val="6B9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116D50"/>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C5514B"/>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6B157A"/>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CE4274"/>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336447"/>
    <w:multiLevelType w:val="hybridMultilevel"/>
    <w:tmpl w:val="6BD8A046"/>
    <w:lvl w:ilvl="0" w:tplc="D3CE2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AA6135E"/>
    <w:multiLevelType w:val="hybridMultilevel"/>
    <w:tmpl w:val="97423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025818"/>
    <w:multiLevelType w:val="hybridMultilevel"/>
    <w:tmpl w:val="15F6D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17"/>
  </w:num>
  <w:num w:numId="5">
    <w:abstractNumId w:val="25"/>
  </w:num>
  <w:num w:numId="6">
    <w:abstractNumId w:val="24"/>
  </w:num>
  <w:num w:numId="7">
    <w:abstractNumId w:val="19"/>
  </w:num>
  <w:num w:numId="8">
    <w:abstractNumId w:val="8"/>
  </w:num>
  <w:num w:numId="9">
    <w:abstractNumId w:val="6"/>
  </w:num>
  <w:num w:numId="10">
    <w:abstractNumId w:val="3"/>
  </w:num>
  <w:num w:numId="11">
    <w:abstractNumId w:val="13"/>
  </w:num>
  <w:num w:numId="12">
    <w:abstractNumId w:val="18"/>
  </w:num>
  <w:num w:numId="13">
    <w:abstractNumId w:val="20"/>
  </w:num>
  <w:num w:numId="14">
    <w:abstractNumId w:val="7"/>
  </w:num>
  <w:num w:numId="15">
    <w:abstractNumId w:val="4"/>
  </w:num>
  <w:num w:numId="16">
    <w:abstractNumId w:val="21"/>
  </w:num>
  <w:num w:numId="17">
    <w:abstractNumId w:val="26"/>
  </w:num>
  <w:num w:numId="18">
    <w:abstractNumId w:val="15"/>
  </w:num>
  <w:num w:numId="19">
    <w:abstractNumId w:val="22"/>
  </w:num>
  <w:num w:numId="20">
    <w:abstractNumId w:val="12"/>
  </w:num>
  <w:num w:numId="21">
    <w:abstractNumId w:val="5"/>
  </w:num>
  <w:num w:numId="22">
    <w:abstractNumId w:val="2"/>
  </w:num>
  <w:num w:numId="23">
    <w:abstractNumId w:val="11"/>
  </w:num>
  <w:num w:numId="24">
    <w:abstractNumId w:val="23"/>
  </w:num>
  <w:num w:numId="25">
    <w:abstractNumId w:val="16"/>
  </w:num>
  <w:num w:numId="26">
    <w:abstractNumId w:val="14"/>
  </w:num>
  <w:num w:numId="2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7650"/>
  </w:hdrShapeDefaults>
  <w:footnotePr>
    <w:footnote w:id="0"/>
    <w:footnote w:id="1"/>
  </w:footnotePr>
  <w:endnotePr>
    <w:endnote w:id="0"/>
    <w:endnote w:id="1"/>
  </w:endnotePr>
  <w:compat/>
  <w:rsids>
    <w:rsidRoot w:val="00D7370E"/>
    <w:rsid w:val="00007B95"/>
    <w:rsid w:val="0003197A"/>
    <w:rsid w:val="00052D56"/>
    <w:rsid w:val="00062663"/>
    <w:rsid w:val="00064D5C"/>
    <w:rsid w:val="00076FFA"/>
    <w:rsid w:val="000A491C"/>
    <w:rsid w:val="000F586D"/>
    <w:rsid w:val="00143FEC"/>
    <w:rsid w:val="00156EB4"/>
    <w:rsid w:val="00172CFC"/>
    <w:rsid w:val="001774E2"/>
    <w:rsid w:val="001A7ED1"/>
    <w:rsid w:val="001B3BB7"/>
    <w:rsid w:val="001B6879"/>
    <w:rsid w:val="001D0E6C"/>
    <w:rsid w:val="001D6473"/>
    <w:rsid w:val="001F3E35"/>
    <w:rsid w:val="00236544"/>
    <w:rsid w:val="00253F61"/>
    <w:rsid w:val="00273396"/>
    <w:rsid w:val="002C7544"/>
    <w:rsid w:val="002D5FBA"/>
    <w:rsid w:val="00301B3F"/>
    <w:rsid w:val="00306F79"/>
    <w:rsid w:val="00331C36"/>
    <w:rsid w:val="00374CD4"/>
    <w:rsid w:val="00380940"/>
    <w:rsid w:val="003B7400"/>
    <w:rsid w:val="003C6404"/>
    <w:rsid w:val="003E7311"/>
    <w:rsid w:val="0040375D"/>
    <w:rsid w:val="0046126B"/>
    <w:rsid w:val="004708EF"/>
    <w:rsid w:val="00477A38"/>
    <w:rsid w:val="004A6CF0"/>
    <w:rsid w:val="004B0400"/>
    <w:rsid w:val="004C6EA6"/>
    <w:rsid w:val="004F7039"/>
    <w:rsid w:val="005323AC"/>
    <w:rsid w:val="005D043D"/>
    <w:rsid w:val="005D47F3"/>
    <w:rsid w:val="00641285"/>
    <w:rsid w:val="0068652B"/>
    <w:rsid w:val="006D1127"/>
    <w:rsid w:val="007454D7"/>
    <w:rsid w:val="00752FCF"/>
    <w:rsid w:val="007631E4"/>
    <w:rsid w:val="007845AF"/>
    <w:rsid w:val="00785E6E"/>
    <w:rsid w:val="008318EC"/>
    <w:rsid w:val="00882955"/>
    <w:rsid w:val="00883D15"/>
    <w:rsid w:val="008B524F"/>
    <w:rsid w:val="008C0B9E"/>
    <w:rsid w:val="008C17ED"/>
    <w:rsid w:val="008D0DFB"/>
    <w:rsid w:val="008D499F"/>
    <w:rsid w:val="008D5088"/>
    <w:rsid w:val="008D57BA"/>
    <w:rsid w:val="00910FE2"/>
    <w:rsid w:val="009564A9"/>
    <w:rsid w:val="00971308"/>
    <w:rsid w:val="00977F1C"/>
    <w:rsid w:val="009C2DD1"/>
    <w:rsid w:val="009D1566"/>
    <w:rsid w:val="009D1D87"/>
    <w:rsid w:val="00A66E86"/>
    <w:rsid w:val="00A75401"/>
    <w:rsid w:val="00A7736F"/>
    <w:rsid w:val="00AF3995"/>
    <w:rsid w:val="00B33256"/>
    <w:rsid w:val="00B77E0C"/>
    <w:rsid w:val="00BE3F73"/>
    <w:rsid w:val="00C173E0"/>
    <w:rsid w:val="00C2554C"/>
    <w:rsid w:val="00C3476A"/>
    <w:rsid w:val="00C359DD"/>
    <w:rsid w:val="00C360DE"/>
    <w:rsid w:val="00C857A9"/>
    <w:rsid w:val="00C920E8"/>
    <w:rsid w:val="00CB2D40"/>
    <w:rsid w:val="00CD0FBC"/>
    <w:rsid w:val="00CF6160"/>
    <w:rsid w:val="00D051C1"/>
    <w:rsid w:val="00D07783"/>
    <w:rsid w:val="00D210C8"/>
    <w:rsid w:val="00D3185C"/>
    <w:rsid w:val="00D56BDE"/>
    <w:rsid w:val="00D7370E"/>
    <w:rsid w:val="00D93C71"/>
    <w:rsid w:val="00D9536A"/>
    <w:rsid w:val="00E005B1"/>
    <w:rsid w:val="00E22F1B"/>
    <w:rsid w:val="00E95C2E"/>
    <w:rsid w:val="00F04756"/>
    <w:rsid w:val="00F2224F"/>
    <w:rsid w:val="00F301FA"/>
    <w:rsid w:val="00F473FB"/>
    <w:rsid w:val="00F570DC"/>
    <w:rsid w:val="00F61ED4"/>
    <w:rsid w:val="00FB458D"/>
    <w:rsid w:val="00FC2B86"/>
    <w:rsid w:val="00FD2C94"/>
    <w:rsid w:val="00FD32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DD1"/>
  </w:style>
  <w:style w:type="paragraph" w:styleId="Heading1">
    <w:name w:val="heading 1"/>
    <w:basedOn w:val="Normal"/>
    <w:link w:val="Heading1Char"/>
    <w:uiPriority w:val="9"/>
    <w:qFormat/>
    <w:rsid w:val="0038094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D0FB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7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70E"/>
  </w:style>
  <w:style w:type="paragraph" w:styleId="Footer">
    <w:name w:val="footer"/>
    <w:basedOn w:val="Normal"/>
    <w:link w:val="FooterChar"/>
    <w:uiPriority w:val="99"/>
    <w:unhideWhenUsed/>
    <w:rsid w:val="00D73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70E"/>
  </w:style>
  <w:style w:type="paragraph" w:styleId="BalloonText">
    <w:name w:val="Balloon Text"/>
    <w:basedOn w:val="Normal"/>
    <w:link w:val="BalloonTextChar"/>
    <w:uiPriority w:val="99"/>
    <w:semiHidden/>
    <w:unhideWhenUsed/>
    <w:rsid w:val="00D737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70E"/>
    <w:rPr>
      <w:rFonts w:ascii="Tahoma" w:hAnsi="Tahoma" w:cs="Tahoma"/>
      <w:sz w:val="16"/>
      <w:szCs w:val="16"/>
    </w:rPr>
  </w:style>
  <w:style w:type="paragraph" w:styleId="NormalWeb">
    <w:name w:val="Normal (Web)"/>
    <w:basedOn w:val="Normal"/>
    <w:uiPriority w:val="99"/>
    <w:semiHidden/>
    <w:unhideWhenUsed/>
    <w:rsid w:val="00A66E8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1285"/>
    <w:pPr>
      <w:ind w:left="720"/>
      <w:contextualSpacing/>
    </w:pPr>
  </w:style>
  <w:style w:type="character" w:styleId="Hyperlink">
    <w:name w:val="Hyperlink"/>
    <w:basedOn w:val="DefaultParagraphFont"/>
    <w:uiPriority w:val="99"/>
    <w:unhideWhenUsed/>
    <w:rsid w:val="007845AF"/>
    <w:rPr>
      <w:color w:val="0000FF"/>
      <w:u w:val="single"/>
    </w:rPr>
  </w:style>
  <w:style w:type="character" w:styleId="Strong">
    <w:name w:val="Strong"/>
    <w:basedOn w:val="DefaultParagraphFont"/>
    <w:uiPriority w:val="22"/>
    <w:qFormat/>
    <w:rsid w:val="007845AF"/>
    <w:rPr>
      <w:b/>
      <w:bCs/>
    </w:rPr>
  </w:style>
  <w:style w:type="character" w:customStyle="1" w:styleId="Heading1Char">
    <w:name w:val="Heading 1 Char"/>
    <w:basedOn w:val="DefaultParagraphFont"/>
    <w:link w:val="Heading1"/>
    <w:uiPriority w:val="9"/>
    <w:rsid w:val="0038094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CD0FBC"/>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65029700">
      <w:bodyDiv w:val="1"/>
      <w:marLeft w:val="0"/>
      <w:marRight w:val="0"/>
      <w:marTop w:val="0"/>
      <w:marBottom w:val="0"/>
      <w:divBdr>
        <w:top w:val="none" w:sz="0" w:space="0" w:color="auto"/>
        <w:left w:val="none" w:sz="0" w:space="0" w:color="auto"/>
        <w:bottom w:val="none" w:sz="0" w:space="0" w:color="auto"/>
        <w:right w:val="none" w:sz="0" w:space="0" w:color="auto"/>
      </w:divBdr>
    </w:div>
    <w:div w:id="109445688">
      <w:bodyDiv w:val="1"/>
      <w:marLeft w:val="0"/>
      <w:marRight w:val="0"/>
      <w:marTop w:val="0"/>
      <w:marBottom w:val="0"/>
      <w:divBdr>
        <w:top w:val="none" w:sz="0" w:space="0" w:color="auto"/>
        <w:left w:val="none" w:sz="0" w:space="0" w:color="auto"/>
        <w:bottom w:val="none" w:sz="0" w:space="0" w:color="auto"/>
        <w:right w:val="none" w:sz="0" w:space="0" w:color="auto"/>
      </w:divBdr>
    </w:div>
    <w:div w:id="162204904">
      <w:bodyDiv w:val="1"/>
      <w:marLeft w:val="0"/>
      <w:marRight w:val="0"/>
      <w:marTop w:val="0"/>
      <w:marBottom w:val="0"/>
      <w:divBdr>
        <w:top w:val="none" w:sz="0" w:space="0" w:color="auto"/>
        <w:left w:val="none" w:sz="0" w:space="0" w:color="auto"/>
        <w:bottom w:val="none" w:sz="0" w:space="0" w:color="auto"/>
        <w:right w:val="none" w:sz="0" w:space="0" w:color="auto"/>
      </w:divBdr>
    </w:div>
    <w:div w:id="562060655">
      <w:bodyDiv w:val="1"/>
      <w:marLeft w:val="0"/>
      <w:marRight w:val="0"/>
      <w:marTop w:val="0"/>
      <w:marBottom w:val="0"/>
      <w:divBdr>
        <w:top w:val="none" w:sz="0" w:space="0" w:color="auto"/>
        <w:left w:val="none" w:sz="0" w:space="0" w:color="auto"/>
        <w:bottom w:val="none" w:sz="0" w:space="0" w:color="auto"/>
        <w:right w:val="none" w:sz="0" w:space="0" w:color="auto"/>
      </w:divBdr>
    </w:div>
    <w:div w:id="574170809">
      <w:bodyDiv w:val="1"/>
      <w:marLeft w:val="0"/>
      <w:marRight w:val="0"/>
      <w:marTop w:val="0"/>
      <w:marBottom w:val="0"/>
      <w:divBdr>
        <w:top w:val="none" w:sz="0" w:space="0" w:color="auto"/>
        <w:left w:val="none" w:sz="0" w:space="0" w:color="auto"/>
        <w:bottom w:val="none" w:sz="0" w:space="0" w:color="auto"/>
        <w:right w:val="none" w:sz="0" w:space="0" w:color="auto"/>
      </w:divBdr>
    </w:div>
    <w:div w:id="825900925">
      <w:bodyDiv w:val="1"/>
      <w:marLeft w:val="0"/>
      <w:marRight w:val="0"/>
      <w:marTop w:val="0"/>
      <w:marBottom w:val="0"/>
      <w:divBdr>
        <w:top w:val="none" w:sz="0" w:space="0" w:color="auto"/>
        <w:left w:val="none" w:sz="0" w:space="0" w:color="auto"/>
        <w:bottom w:val="none" w:sz="0" w:space="0" w:color="auto"/>
        <w:right w:val="none" w:sz="0" w:space="0" w:color="auto"/>
      </w:divBdr>
    </w:div>
    <w:div w:id="918170699">
      <w:bodyDiv w:val="1"/>
      <w:marLeft w:val="0"/>
      <w:marRight w:val="0"/>
      <w:marTop w:val="0"/>
      <w:marBottom w:val="0"/>
      <w:divBdr>
        <w:top w:val="none" w:sz="0" w:space="0" w:color="auto"/>
        <w:left w:val="none" w:sz="0" w:space="0" w:color="auto"/>
        <w:bottom w:val="none" w:sz="0" w:space="0" w:color="auto"/>
        <w:right w:val="none" w:sz="0" w:space="0" w:color="auto"/>
      </w:divBdr>
    </w:div>
    <w:div w:id="952983158">
      <w:bodyDiv w:val="1"/>
      <w:marLeft w:val="0"/>
      <w:marRight w:val="0"/>
      <w:marTop w:val="0"/>
      <w:marBottom w:val="0"/>
      <w:divBdr>
        <w:top w:val="none" w:sz="0" w:space="0" w:color="auto"/>
        <w:left w:val="none" w:sz="0" w:space="0" w:color="auto"/>
        <w:bottom w:val="none" w:sz="0" w:space="0" w:color="auto"/>
        <w:right w:val="none" w:sz="0" w:space="0" w:color="auto"/>
      </w:divBdr>
    </w:div>
    <w:div w:id="1064794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FD5A8D22BD24FCA80239248CB5FC1BB"/>
        <w:category>
          <w:name w:val="General"/>
          <w:gallery w:val="placeholder"/>
        </w:category>
        <w:types>
          <w:type w:val="bbPlcHdr"/>
        </w:types>
        <w:behaviors>
          <w:behavior w:val="content"/>
        </w:behaviors>
        <w:guid w:val="{4523992F-58DF-4081-A801-7119D9BC624D}"/>
      </w:docPartPr>
      <w:docPartBody>
        <w:p w:rsidR="00AC7705" w:rsidRDefault="002B005C" w:rsidP="002B005C">
          <w:pPr>
            <w:pStyle w:val="FFD5A8D22BD24FCA80239248CB5FC1BB"/>
          </w:pPr>
          <w:r>
            <w:rPr>
              <w:color w:val="FFFFFF" w:themeColor="background1"/>
            </w:rPr>
            <w:t>[Pick the date]</w:t>
          </w:r>
        </w:p>
      </w:docPartBody>
    </w:docPart>
    <w:docPart>
      <w:docPartPr>
        <w:name w:val="2395510C2527432CB73C6DA0B72A0D2B"/>
        <w:category>
          <w:name w:val="General"/>
          <w:gallery w:val="placeholder"/>
        </w:category>
        <w:types>
          <w:type w:val="bbPlcHdr"/>
        </w:types>
        <w:behaviors>
          <w:behavior w:val="content"/>
        </w:behaviors>
        <w:guid w:val="{A82ECAA7-4DDD-4D17-8D0F-CFCB892A3751}"/>
      </w:docPartPr>
      <w:docPartBody>
        <w:p w:rsidR="00AC7705" w:rsidRDefault="002B005C" w:rsidP="002B005C">
          <w:pPr>
            <w:pStyle w:val="2395510C2527432CB73C6DA0B72A0D2B"/>
          </w:pPr>
          <w:r>
            <w:rPr>
              <w:b/>
              <w:bCs/>
              <w:caps/>
              <w:sz w:val="24"/>
              <w:szCs w:val="24"/>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E3A51"/>
    <w:rsid w:val="002B005C"/>
    <w:rsid w:val="002D679F"/>
    <w:rsid w:val="003E3A51"/>
    <w:rsid w:val="00720321"/>
    <w:rsid w:val="008900DE"/>
    <w:rsid w:val="00980454"/>
    <w:rsid w:val="00AC7705"/>
    <w:rsid w:val="00CB5BF2"/>
    <w:rsid w:val="00D348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679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B43082110D4BC19056E7EA563B92D4">
    <w:name w:val="31B43082110D4BC19056E7EA563B92D4"/>
    <w:rsid w:val="003E3A51"/>
  </w:style>
  <w:style w:type="paragraph" w:customStyle="1" w:styleId="049DCD04DB3E4B338EA1652AFB8991D6">
    <w:name w:val="049DCD04DB3E4B338EA1652AFB8991D6"/>
    <w:rsid w:val="003E3A51"/>
  </w:style>
  <w:style w:type="paragraph" w:customStyle="1" w:styleId="C375A884172E4B58BA4681AB0A68194E">
    <w:name w:val="C375A884172E4B58BA4681AB0A68194E"/>
    <w:rsid w:val="003E3A51"/>
  </w:style>
  <w:style w:type="paragraph" w:customStyle="1" w:styleId="179E6E1E536C4716A93481F59A9F038A">
    <w:name w:val="179E6E1E536C4716A93481F59A9F038A"/>
    <w:rsid w:val="003E3A51"/>
  </w:style>
  <w:style w:type="paragraph" w:customStyle="1" w:styleId="108E2E33203D4B22A4A48DB0338E8004">
    <w:name w:val="108E2E33203D4B22A4A48DB0338E8004"/>
    <w:rsid w:val="003E3A51"/>
  </w:style>
  <w:style w:type="paragraph" w:customStyle="1" w:styleId="2879FCD0EC8C4FB998A365064EA18185">
    <w:name w:val="2879FCD0EC8C4FB998A365064EA18185"/>
    <w:rsid w:val="003E3A51"/>
  </w:style>
  <w:style w:type="paragraph" w:customStyle="1" w:styleId="4E0E22B1F6484AD1B186E3E041CF507A">
    <w:name w:val="4E0E22B1F6484AD1B186E3E041CF507A"/>
    <w:rsid w:val="002D679F"/>
  </w:style>
  <w:style w:type="paragraph" w:customStyle="1" w:styleId="B42FD40D8DE54F90969855F1209E183B">
    <w:name w:val="B42FD40D8DE54F90969855F1209E183B"/>
    <w:rsid w:val="002D679F"/>
  </w:style>
  <w:style w:type="paragraph" w:customStyle="1" w:styleId="E1A9FB27B3FC4AD0855B2AC7EAE11BE9">
    <w:name w:val="E1A9FB27B3FC4AD0855B2AC7EAE11BE9"/>
    <w:rsid w:val="002D679F"/>
  </w:style>
  <w:style w:type="paragraph" w:customStyle="1" w:styleId="A5527548A2B548DA81B9FF612F6E8505">
    <w:name w:val="A5527548A2B548DA81B9FF612F6E8505"/>
    <w:rsid w:val="002D679F"/>
  </w:style>
  <w:style w:type="paragraph" w:customStyle="1" w:styleId="3424CABB86284CC3ADD4AF5C406668C8">
    <w:name w:val="3424CABB86284CC3ADD4AF5C406668C8"/>
    <w:rsid w:val="002D679F"/>
  </w:style>
  <w:style w:type="paragraph" w:customStyle="1" w:styleId="091A6993420A4B768221E66F739AA1CA">
    <w:name w:val="091A6993420A4B768221E66F739AA1CA"/>
    <w:rsid w:val="002D679F"/>
  </w:style>
  <w:style w:type="paragraph" w:customStyle="1" w:styleId="EF81ABCD117048509A59E5FE6E17DF43">
    <w:name w:val="EF81ABCD117048509A59E5FE6E17DF43"/>
    <w:rsid w:val="002D679F"/>
  </w:style>
  <w:style w:type="paragraph" w:customStyle="1" w:styleId="339D525530B942ABA18D55E26B5AD3F1">
    <w:name w:val="339D525530B942ABA18D55E26B5AD3F1"/>
    <w:rsid w:val="002D679F"/>
  </w:style>
  <w:style w:type="paragraph" w:customStyle="1" w:styleId="FFD5A8D22BD24FCA80239248CB5FC1BB">
    <w:name w:val="FFD5A8D22BD24FCA80239248CB5FC1BB"/>
    <w:rsid w:val="002B005C"/>
  </w:style>
  <w:style w:type="paragraph" w:customStyle="1" w:styleId="2395510C2527432CB73C6DA0B72A0D2B">
    <w:name w:val="2395510C2527432CB73C6DA0B72A0D2B"/>
    <w:rsid w:val="002B005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796356-A931-479D-863C-826D38E8D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5</Pages>
  <Words>146</Words>
  <Characters>838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#1 – Activity Life Cycle</vt:lpstr>
    </vt:vector>
  </TitlesOfParts>
  <Company/>
  <LinksUpToDate>false</LinksUpToDate>
  <CharactersWithSpaces>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#1 – Activity Life Cycle</dc:title>
  <dc:creator>Sudha Naveen</dc:creator>
  <cp:lastModifiedBy>Sudha Amarnath</cp:lastModifiedBy>
  <cp:revision>39</cp:revision>
  <cp:lastPrinted>2019-03-24T20:40:00Z</cp:lastPrinted>
  <dcterms:created xsi:type="dcterms:W3CDTF">2019-02-15T04:45:00Z</dcterms:created>
  <dcterms:modified xsi:type="dcterms:W3CDTF">2019-11-02T06:52:00Z</dcterms:modified>
</cp:coreProperties>
</file>